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04A" w:rsidRDefault="0084131D" w:rsidP="00183DC3">
      <w:pPr>
        <w:autoSpaceDE w:val="0"/>
        <w:autoSpaceDN w:val="0"/>
        <w:adjustRightInd w:val="0"/>
        <w:spacing w:after="16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3044825" cy="914400"/>
            <wp:effectExtent l="19050" t="0" r="0" b="0"/>
            <wp:docPr id="2" name="Рисунок 1" descr="Без им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F58" w:rsidRDefault="004E346B" w:rsidP="0016204A">
      <w:pPr>
        <w:autoSpaceDE w:val="0"/>
        <w:autoSpaceDN w:val="0"/>
        <w:adjustRightInd w:val="0"/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Эксперты Кадастровой палаты рассказали </w:t>
      </w:r>
      <w:r w:rsidR="00D407E5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736D2D">
        <w:rPr>
          <w:rFonts w:ascii="Times New Roman" w:eastAsia="Calibri" w:hAnsi="Times New Roman" w:cs="Times New Roman"/>
          <w:b/>
          <w:sz w:val="28"/>
          <w:szCs w:val="28"/>
        </w:rPr>
        <w:t>публичных сервитутах</w:t>
      </w:r>
    </w:p>
    <w:p w:rsidR="009E112E" w:rsidRDefault="00E82E90" w:rsidP="00E82E90">
      <w:pPr>
        <w:autoSpaceDE w:val="0"/>
        <w:autoSpaceDN w:val="0"/>
        <w:adjustRightInd w:val="0"/>
        <w:spacing w:after="16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Право пользования </w:t>
      </w:r>
      <w:r w:rsidR="00A91161">
        <w:rPr>
          <w:rFonts w:ascii="Times New Roman" w:eastAsia="Calibri" w:hAnsi="Times New Roman" w:cs="Times New Roman"/>
          <w:b/>
          <w:sz w:val="28"/>
          <w:szCs w:val="28"/>
        </w:rPr>
        <w:t>земельным участком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может быть ограничено публичным сервитутом. </w:t>
      </w:r>
      <w:r w:rsidR="00B47443">
        <w:rPr>
          <w:rFonts w:ascii="Times New Roman" w:eastAsia="Calibri" w:hAnsi="Times New Roman" w:cs="Times New Roman"/>
          <w:b/>
          <w:sz w:val="28"/>
          <w:szCs w:val="28"/>
        </w:rPr>
        <w:t xml:space="preserve">Что такое публичный сервитут, кем он </w:t>
      </w:r>
      <w:r w:rsidR="00362B18">
        <w:rPr>
          <w:rFonts w:ascii="Times New Roman" w:eastAsia="Calibri" w:hAnsi="Times New Roman" w:cs="Times New Roman"/>
          <w:b/>
          <w:sz w:val="28"/>
          <w:szCs w:val="28"/>
        </w:rPr>
        <w:t>устанавливается,</w:t>
      </w:r>
      <w:r w:rsidR="00B47443">
        <w:rPr>
          <w:rFonts w:ascii="Times New Roman" w:eastAsia="Calibri" w:hAnsi="Times New Roman" w:cs="Times New Roman"/>
          <w:b/>
          <w:sz w:val="28"/>
          <w:szCs w:val="28"/>
        </w:rPr>
        <w:t xml:space="preserve"> и изымаются ли земельные участки, в отношении которых он установлен, у собственников?</w:t>
      </w:r>
      <w:r w:rsidR="00362B18">
        <w:rPr>
          <w:rFonts w:ascii="Times New Roman" w:eastAsia="Calibri" w:hAnsi="Times New Roman" w:cs="Times New Roman"/>
          <w:b/>
          <w:sz w:val="28"/>
          <w:szCs w:val="28"/>
        </w:rPr>
        <w:t xml:space="preserve"> На эти и другие вопросы </w:t>
      </w:r>
      <w:r w:rsidR="00BF6A18">
        <w:rPr>
          <w:rFonts w:ascii="Times New Roman" w:eastAsia="Calibri" w:hAnsi="Times New Roman" w:cs="Times New Roman"/>
          <w:b/>
          <w:sz w:val="28"/>
          <w:szCs w:val="28"/>
        </w:rPr>
        <w:t xml:space="preserve">ответила начальник отдела инфраструктуры пространственных данных </w:t>
      </w:r>
      <w:r w:rsidR="00362B18">
        <w:rPr>
          <w:rFonts w:ascii="Times New Roman" w:eastAsia="Calibri" w:hAnsi="Times New Roman" w:cs="Times New Roman"/>
          <w:b/>
          <w:sz w:val="28"/>
          <w:szCs w:val="28"/>
        </w:rPr>
        <w:t>Кадастровой палаты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 Архангельской области и Ненецкому автономному округу</w:t>
      </w:r>
      <w:r w:rsidR="00BF6A18">
        <w:rPr>
          <w:rFonts w:ascii="Times New Roman" w:eastAsia="Calibri" w:hAnsi="Times New Roman" w:cs="Times New Roman"/>
          <w:b/>
          <w:sz w:val="28"/>
          <w:szCs w:val="28"/>
        </w:rPr>
        <w:t xml:space="preserve"> Ирина Махонина</w:t>
      </w:r>
      <w:r w:rsidR="00362B1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E1ED4" w:rsidRDefault="0041206D" w:rsidP="00D407E5">
      <w:pPr>
        <w:spacing w:after="0" w:line="348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>
        <w:rPr>
          <w:rFonts w:ascii="Times New Roman" w:hAnsi="Times New Roman" w:cs="Tahoma"/>
          <w:color w:val="000000"/>
          <w:sz w:val="28"/>
          <w:szCs w:val="28"/>
        </w:rPr>
        <w:t>О</w:t>
      </w:r>
      <w:r w:rsidRPr="0041206D">
        <w:rPr>
          <w:rFonts w:ascii="Times New Roman" w:hAnsi="Times New Roman" w:cs="Tahoma"/>
          <w:color w:val="000000"/>
          <w:sz w:val="28"/>
          <w:szCs w:val="28"/>
        </w:rPr>
        <w:t>тношения</w:t>
      </w:r>
      <w:r>
        <w:rPr>
          <w:rFonts w:ascii="Times New Roman" w:hAnsi="Times New Roman" w:cs="Tahoma"/>
          <w:color w:val="000000"/>
          <w:sz w:val="28"/>
          <w:szCs w:val="28"/>
        </w:rPr>
        <w:t>,</w:t>
      </w:r>
      <w:r w:rsidRPr="0041206D">
        <w:rPr>
          <w:rFonts w:ascii="Times New Roman" w:hAnsi="Times New Roman" w:cs="Tahoma"/>
          <w:color w:val="000000"/>
          <w:sz w:val="28"/>
          <w:szCs w:val="28"/>
        </w:rPr>
        <w:t xml:space="preserve"> связанные с ограниченным правом пользования чужой собственностью в целях обеспечения интересов государства, местного самоуправления или местного населения на определенный срок или бессроч</w:t>
      </w:r>
      <w:r>
        <w:rPr>
          <w:rFonts w:ascii="Times New Roman" w:hAnsi="Times New Roman" w:cs="Tahoma"/>
          <w:color w:val="000000"/>
          <w:sz w:val="28"/>
          <w:szCs w:val="28"/>
        </w:rPr>
        <w:t>но</w:t>
      </w:r>
      <w:r w:rsidR="002B5DAF">
        <w:rPr>
          <w:rFonts w:ascii="Times New Roman" w:hAnsi="Times New Roman" w:cs="Tahoma"/>
          <w:color w:val="000000"/>
          <w:sz w:val="28"/>
          <w:szCs w:val="28"/>
        </w:rPr>
        <w:t>,</w:t>
      </w:r>
      <w:r>
        <w:rPr>
          <w:rFonts w:ascii="Times New Roman" w:hAnsi="Times New Roman" w:cs="Tahoma"/>
          <w:color w:val="000000"/>
          <w:sz w:val="28"/>
          <w:szCs w:val="28"/>
        </w:rPr>
        <w:t xml:space="preserve"> являются</w:t>
      </w:r>
      <w:r w:rsidRPr="0041206D">
        <w:rPr>
          <w:rFonts w:ascii="Times New Roman" w:hAnsi="Times New Roman" w:cs="Tahoma"/>
          <w:color w:val="000000"/>
          <w:sz w:val="28"/>
          <w:szCs w:val="28"/>
        </w:rPr>
        <w:t xml:space="preserve"> отношения</w:t>
      </w:r>
      <w:r>
        <w:rPr>
          <w:rFonts w:ascii="Times New Roman" w:hAnsi="Times New Roman" w:cs="Tahoma"/>
          <w:color w:val="000000"/>
          <w:sz w:val="28"/>
          <w:szCs w:val="28"/>
        </w:rPr>
        <w:t>ми</w:t>
      </w:r>
      <w:r w:rsidRPr="0041206D">
        <w:rPr>
          <w:rFonts w:ascii="Times New Roman" w:hAnsi="Times New Roman" w:cs="Tahoma"/>
          <w:color w:val="000000"/>
          <w:sz w:val="28"/>
          <w:szCs w:val="28"/>
        </w:rPr>
        <w:t xml:space="preserve"> по установлению публичного сервитута</w:t>
      </w:r>
      <w:r>
        <w:rPr>
          <w:rFonts w:ascii="Times New Roman" w:hAnsi="Times New Roman" w:cs="Tahoma"/>
          <w:color w:val="000000"/>
          <w:sz w:val="28"/>
          <w:szCs w:val="28"/>
        </w:rPr>
        <w:t>.</w:t>
      </w:r>
      <w:r w:rsidR="002B5DAF">
        <w:rPr>
          <w:rFonts w:ascii="Times New Roman" w:hAnsi="Times New Roman" w:cs="Tahoma"/>
          <w:color w:val="000000"/>
          <w:sz w:val="28"/>
          <w:szCs w:val="28"/>
        </w:rPr>
        <w:t xml:space="preserve"> </w:t>
      </w:r>
    </w:p>
    <w:p w:rsidR="0041206D" w:rsidRDefault="00AE1ED4" w:rsidP="00D407E5">
      <w:pPr>
        <w:spacing w:after="0" w:line="348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>
        <w:rPr>
          <w:rFonts w:ascii="Times New Roman" w:hAnsi="Times New Roman" w:cs="Tahoma"/>
          <w:color w:val="000000"/>
          <w:sz w:val="28"/>
          <w:szCs w:val="28"/>
        </w:rPr>
        <w:t>П</w:t>
      </w:r>
      <w:r w:rsidR="002B5DAF">
        <w:rPr>
          <w:rFonts w:ascii="Times New Roman" w:hAnsi="Times New Roman" w:cs="Tahoma"/>
          <w:color w:val="000000"/>
          <w:sz w:val="28"/>
          <w:szCs w:val="28"/>
        </w:rPr>
        <w:t>убличный сервитут может быть установлен в целях прохода и проезда через земельный участок для обеспечения свободного доступа граждан к объекту общего пользования, для проведения дренажных работ, прогона животных, сенокошения, а так же для размещения и эксплуатации линейных объектов</w:t>
      </w:r>
      <w:r w:rsidR="00B12044">
        <w:rPr>
          <w:rFonts w:ascii="Times New Roman" w:hAnsi="Times New Roman" w:cs="Tahoma"/>
          <w:color w:val="000000"/>
          <w:sz w:val="28"/>
          <w:szCs w:val="28"/>
        </w:rPr>
        <w:t xml:space="preserve"> (дорог, линий электропередач, тепловых и водопроводных сетей и т.д.).</w:t>
      </w:r>
      <w:r w:rsidR="0081291A">
        <w:rPr>
          <w:rFonts w:ascii="Times New Roman" w:hAnsi="Times New Roman" w:cs="Tahoma"/>
          <w:color w:val="000000"/>
          <w:sz w:val="28"/>
          <w:szCs w:val="28"/>
        </w:rPr>
        <w:t xml:space="preserve"> Например, если доступ к </w:t>
      </w:r>
      <w:r w:rsidR="007F08A6">
        <w:rPr>
          <w:rFonts w:ascii="Times New Roman" w:hAnsi="Times New Roman" w:cs="Tahoma"/>
          <w:color w:val="000000"/>
          <w:sz w:val="28"/>
          <w:szCs w:val="28"/>
        </w:rPr>
        <w:t xml:space="preserve">пожарному </w:t>
      </w:r>
      <w:r w:rsidR="0081291A">
        <w:rPr>
          <w:rFonts w:ascii="Times New Roman" w:hAnsi="Times New Roman" w:cs="Tahoma"/>
          <w:color w:val="000000"/>
          <w:sz w:val="28"/>
          <w:szCs w:val="28"/>
        </w:rPr>
        <w:t xml:space="preserve">водоему возможен только через ваш земельный участок и затруднен для </w:t>
      </w:r>
      <w:r w:rsidR="000F6A10">
        <w:rPr>
          <w:rFonts w:ascii="Times New Roman" w:hAnsi="Times New Roman" w:cs="Tahoma"/>
          <w:color w:val="000000"/>
          <w:sz w:val="28"/>
          <w:szCs w:val="28"/>
        </w:rPr>
        <w:t>соседей</w:t>
      </w:r>
      <w:r w:rsidR="007F08A6">
        <w:rPr>
          <w:rFonts w:ascii="Times New Roman" w:hAnsi="Times New Roman" w:cs="Tahoma"/>
          <w:color w:val="000000"/>
          <w:sz w:val="28"/>
          <w:szCs w:val="28"/>
        </w:rPr>
        <w:t xml:space="preserve"> и проезда спецтехники</w:t>
      </w:r>
      <w:r w:rsidR="0081291A">
        <w:rPr>
          <w:rFonts w:ascii="Times New Roman" w:hAnsi="Times New Roman" w:cs="Tahoma"/>
          <w:color w:val="000000"/>
          <w:sz w:val="28"/>
          <w:szCs w:val="28"/>
        </w:rPr>
        <w:t xml:space="preserve">, на </w:t>
      </w:r>
      <w:r w:rsidR="004E4FA8">
        <w:rPr>
          <w:rFonts w:ascii="Times New Roman" w:hAnsi="Times New Roman" w:cs="Tahoma"/>
          <w:color w:val="000000"/>
          <w:sz w:val="28"/>
          <w:szCs w:val="28"/>
        </w:rPr>
        <w:t xml:space="preserve">этот </w:t>
      </w:r>
      <w:r w:rsidR="0081291A">
        <w:rPr>
          <w:rFonts w:ascii="Times New Roman" w:hAnsi="Times New Roman" w:cs="Tahoma"/>
          <w:color w:val="000000"/>
          <w:sz w:val="28"/>
          <w:szCs w:val="28"/>
        </w:rPr>
        <w:t>участок может быть установлен публичный сервитут</w:t>
      </w:r>
      <w:r w:rsidR="007F08A6">
        <w:rPr>
          <w:rFonts w:ascii="Times New Roman" w:hAnsi="Times New Roman" w:cs="Tahoma"/>
          <w:color w:val="000000"/>
          <w:sz w:val="28"/>
          <w:szCs w:val="28"/>
        </w:rPr>
        <w:t>.</w:t>
      </w:r>
    </w:p>
    <w:p w:rsidR="00DF159E" w:rsidRDefault="00DF159E" w:rsidP="00531D10">
      <w:pPr>
        <w:spacing w:after="0" w:line="348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>
        <w:rPr>
          <w:rFonts w:ascii="Times New Roman" w:hAnsi="Times New Roman" w:cs="Tahoma"/>
          <w:color w:val="000000"/>
          <w:sz w:val="28"/>
          <w:szCs w:val="28"/>
        </w:rPr>
        <w:t xml:space="preserve">Решение об установлении публичного сервитута принимается </w:t>
      </w:r>
      <w:r w:rsidR="00A91161">
        <w:rPr>
          <w:rFonts w:ascii="Times New Roman" w:hAnsi="Times New Roman" w:cs="Tahoma"/>
          <w:color w:val="000000"/>
          <w:sz w:val="28"/>
          <w:szCs w:val="28"/>
        </w:rPr>
        <w:t>органами</w:t>
      </w:r>
      <w:r w:rsidR="00AE1ED4">
        <w:rPr>
          <w:rFonts w:ascii="Times New Roman" w:hAnsi="Times New Roman" w:cs="Tahoma"/>
          <w:color w:val="000000"/>
          <w:sz w:val="28"/>
          <w:szCs w:val="28"/>
        </w:rPr>
        <w:t xml:space="preserve"> исполнительной власти и </w:t>
      </w:r>
      <w:r>
        <w:rPr>
          <w:rFonts w:ascii="Times New Roman" w:hAnsi="Times New Roman" w:cs="Tahoma"/>
          <w:color w:val="000000"/>
          <w:sz w:val="28"/>
          <w:szCs w:val="28"/>
        </w:rPr>
        <w:t xml:space="preserve">органами </w:t>
      </w:r>
      <w:r w:rsidR="00AE1ED4">
        <w:rPr>
          <w:rFonts w:ascii="Times New Roman" w:hAnsi="Times New Roman" w:cs="Tahoma"/>
          <w:color w:val="000000"/>
          <w:sz w:val="28"/>
          <w:szCs w:val="28"/>
        </w:rPr>
        <w:t xml:space="preserve">местного самоуправления </w:t>
      </w:r>
      <w:r>
        <w:rPr>
          <w:rFonts w:ascii="Times New Roman" w:hAnsi="Times New Roman" w:cs="Tahoma"/>
          <w:color w:val="000000"/>
          <w:sz w:val="28"/>
          <w:szCs w:val="28"/>
        </w:rPr>
        <w:t>по ходатайству заинтересованного лица.</w:t>
      </w:r>
      <w:r w:rsidR="00B12044">
        <w:rPr>
          <w:rFonts w:ascii="Times New Roman" w:hAnsi="Times New Roman" w:cs="Tahoma"/>
          <w:color w:val="000000"/>
          <w:sz w:val="28"/>
          <w:szCs w:val="28"/>
        </w:rPr>
        <w:t xml:space="preserve"> </w:t>
      </w:r>
      <w:r>
        <w:rPr>
          <w:rFonts w:ascii="Times New Roman" w:hAnsi="Times New Roman" w:cs="Tahoma"/>
          <w:color w:val="000000"/>
          <w:sz w:val="28"/>
          <w:szCs w:val="28"/>
        </w:rPr>
        <w:t>О намерении установить публичный сервитут органы власти</w:t>
      </w:r>
      <w:r w:rsidRPr="00DF159E">
        <w:rPr>
          <w:rFonts w:ascii="Times New Roman" w:hAnsi="Times New Roman" w:cs="Tahoma"/>
          <w:color w:val="000000"/>
          <w:sz w:val="28"/>
          <w:szCs w:val="28"/>
        </w:rPr>
        <w:t xml:space="preserve"> </w:t>
      </w:r>
      <w:r>
        <w:rPr>
          <w:rFonts w:ascii="Times New Roman" w:hAnsi="Times New Roman" w:cs="Tahoma"/>
          <w:color w:val="000000"/>
          <w:sz w:val="28"/>
          <w:szCs w:val="28"/>
        </w:rPr>
        <w:t>оповещают граждан с помощью средств массовой информации (местные газеты, официальный сайт органа власти) и размещения информационных сообщений в общедоступных местах.</w:t>
      </w:r>
    </w:p>
    <w:p w:rsidR="00DF159E" w:rsidRDefault="00E80374" w:rsidP="00DF159E">
      <w:pPr>
        <w:spacing w:after="0" w:line="348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>
        <w:rPr>
          <w:rFonts w:ascii="Times New Roman" w:hAnsi="Times New Roman" w:cs="Tahoma"/>
          <w:color w:val="000000"/>
          <w:sz w:val="28"/>
          <w:szCs w:val="28"/>
        </w:rPr>
        <w:lastRenderedPageBreak/>
        <w:t xml:space="preserve">Таким образом, органы власти вправе разрешить </w:t>
      </w:r>
      <w:r w:rsidR="00DF159E">
        <w:rPr>
          <w:rFonts w:ascii="Times New Roman" w:hAnsi="Times New Roman" w:cs="Tahoma"/>
          <w:color w:val="000000"/>
          <w:sz w:val="28"/>
          <w:szCs w:val="28"/>
        </w:rPr>
        <w:t xml:space="preserve">заинтересованным </w:t>
      </w:r>
      <w:r>
        <w:rPr>
          <w:rFonts w:ascii="Times New Roman" w:hAnsi="Times New Roman" w:cs="Tahoma"/>
          <w:color w:val="000000"/>
          <w:sz w:val="28"/>
          <w:szCs w:val="28"/>
        </w:rPr>
        <w:t>лица</w:t>
      </w:r>
      <w:r w:rsidR="00DF159E">
        <w:rPr>
          <w:rFonts w:ascii="Times New Roman" w:hAnsi="Times New Roman" w:cs="Tahoma"/>
          <w:color w:val="000000"/>
          <w:sz w:val="28"/>
          <w:szCs w:val="28"/>
        </w:rPr>
        <w:t>м</w:t>
      </w:r>
      <w:r>
        <w:rPr>
          <w:rFonts w:ascii="Times New Roman" w:hAnsi="Times New Roman" w:cs="Tahoma"/>
          <w:color w:val="000000"/>
          <w:sz w:val="28"/>
          <w:szCs w:val="28"/>
        </w:rPr>
        <w:t xml:space="preserve"> проводить на </w:t>
      </w:r>
      <w:r w:rsidR="00DF159E">
        <w:rPr>
          <w:rFonts w:ascii="Times New Roman" w:hAnsi="Times New Roman" w:cs="Tahoma"/>
          <w:color w:val="000000"/>
          <w:sz w:val="28"/>
          <w:szCs w:val="28"/>
        </w:rPr>
        <w:t xml:space="preserve">чужом </w:t>
      </w:r>
      <w:r>
        <w:rPr>
          <w:rFonts w:ascii="Times New Roman" w:hAnsi="Times New Roman" w:cs="Tahoma"/>
          <w:color w:val="000000"/>
          <w:sz w:val="28"/>
          <w:szCs w:val="28"/>
        </w:rPr>
        <w:t>участке ремонтные, строительные или реконструкционные работы дорог, объектов связи</w:t>
      </w:r>
      <w:r w:rsidR="00B5370E">
        <w:rPr>
          <w:rFonts w:ascii="Times New Roman" w:hAnsi="Times New Roman" w:cs="Tahoma"/>
          <w:color w:val="000000"/>
          <w:sz w:val="28"/>
          <w:szCs w:val="28"/>
        </w:rPr>
        <w:t xml:space="preserve">, </w:t>
      </w:r>
      <w:proofErr w:type="spellStart"/>
      <w:r w:rsidR="00B5370E">
        <w:rPr>
          <w:rFonts w:ascii="Times New Roman" w:hAnsi="Times New Roman" w:cs="Tahoma"/>
          <w:color w:val="000000"/>
          <w:sz w:val="28"/>
          <w:szCs w:val="28"/>
        </w:rPr>
        <w:t>газо</w:t>
      </w:r>
      <w:proofErr w:type="spellEnd"/>
      <w:r w:rsidR="00B5370E">
        <w:rPr>
          <w:rFonts w:ascii="Times New Roman" w:hAnsi="Times New Roman" w:cs="Tahoma"/>
          <w:color w:val="000000"/>
          <w:sz w:val="28"/>
          <w:szCs w:val="28"/>
        </w:rPr>
        <w:t xml:space="preserve">-, тепло- и электроснабжения на условиях установления публичного сервитута. </w:t>
      </w:r>
      <w:r w:rsidR="00D07908" w:rsidRPr="00AB21FF">
        <w:rPr>
          <w:rFonts w:ascii="Times New Roman" w:hAnsi="Times New Roman" w:cs="Tahoma"/>
          <w:color w:val="000000"/>
          <w:sz w:val="28"/>
          <w:szCs w:val="28"/>
        </w:rPr>
        <w:t>П</w:t>
      </w:r>
      <w:r w:rsidR="00442EAE" w:rsidRPr="00AB21FF">
        <w:rPr>
          <w:rFonts w:ascii="Times New Roman" w:hAnsi="Times New Roman" w:cs="Tahoma"/>
          <w:color w:val="000000"/>
          <w:sz w:val="28"/>
          <w:szCs w:val="28"/>
        </w:rPr>
        <w:t>ри установлении публичного сервитута, земельный участок у собственника не изымается</w:t>
      </w:r>
      <w:r w:rsidR="00DF159E" w:rsidRPr="00AB21FF">
        <w:rPr>
          <w:rFonts w:ascii="Times New Roman" w:hAnsi="Times New Roman" w:cs="Tahoma"/>
          <w:color w:val="000000"/>
          <w:sz w:val="28"/>
          <w:szCs w:val="28"/>
        </w:rPr>
        <w:t>, а</w:t>
      </w:r>
      <w:r w:rsidR="00AB21FF">
        <w:rPr>
          <w:rFonts w:ascii="Times New Roman" w:hAnsi="Times New Roman" w:cs="Tahoma"/>
          <w:color w:val="000000"/>
          <w:sz w:val="28"/>
          <w:szCs w:val="28"/>
        </w:rPr>
        <w:t xml:space="preserve"> </w:t>
      </w:r>
      <w:r w:rsidR="00DF159E" w:rsidRPr="00AB21FF">
        <w:rPr>
          <w:rFonts w:ascii="Times New Roman" w:hAnsi="Times New Roman" w:cs="Tahoma"/>
          <w:color w:val="000000"/>
          <w:sz w:val="28"/>
          <w:szCs w:val="28"/>
        </w:rPr>
        <w:t>решение</w:t>
      </w:r>
      <w:r w:rsidR="00DF159E" w:rsidRPr="00DF159E">
        <w:rPr>
          <w:rFonts w:ascii="Times New Roman" w:hAnsi="Times New Roman" w:cs="Tahoma"/>
          <w:color w:val="000000"/>
          <w:sz w:val="28"/>
          <w:szCs w:val="28"/>
        </w:rPr>
        <w:t xml:space="preserve"> об установлении публичного сервитута может быть оспорено в судебном порядке.</w:t>
      </w:r>
    </w:p>
    <w:p w:rsidR="00F1190A" w:rsidRDefault="00F1190A" w:rsidP="00F1190A">
      <w:pPr>
        <w:spacing w:after="0" w:line="348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>
        <w:rPr>
          <w:rFonts w:ascii="Times New Roman" w:hAnsi="Times New Roman" w:cs="Tahoma"/>
          <w:color w:val="000000"/>
          <w:sz w:val="28"/>
          <w:szCs w:val="28"/>
        </w:rPr>
        <w:t>П</w:t>
      </w:r>
      <w:r w:rsidRPr="00531D10">
        <w:rPr>
          <w:rFonts w:ascii="Times New Roman" w:hAnsi="Times New Roman" w:cs="Tahoma"/>
          <w:color w:val="000000"/>
          <w:sz w:val="28"/>
          <w:szCs w:val="28"/>
        </w:rPr>
        <w:t>убличный сервитут считается установленным со дня внесения сведений о</w:t>
      </w:r>
      <w:r>
        <w:rPr>
          <w:rFonts w:ascii="Times New Roman" w:hAnsi="Times New Roman" w:cs="Tahoma"/>
          <w:color w:val="000000"/>
          <w:sz w:val="28"/>
          <w:szCs w:val="28"/>
        </w:rPr>
        <w:t xml:space="preserve">   </w:t>
      </w:r>
      <w:r w:rsidRPr="00531D10">
        <w:rPr>
          <w:rFonts w:ascii="Times New Roman" w:hAnsi="Times New Roman" w:cs="Tahoma"/>
          <w:color w:val="000000"/>
          <w:sz w:val="28"/>
          <w:szCs w:val="28"/>
        </w:rPr>
        <w:t>нем в реестр границ Единого государственного реестра недвижимости.</w:t>
      </w:r>
      <w:r w:rsidRPr="00DF159E">
        <w:rPr>
          <w:rFonts w:ascii="Times New Roman" w:hAnsi="Times New Roman" w:cs="Tahoma"/>
          <w:color w:val="000000"/>
          <w:sz w:val="28"/>
          <w:szCs w:val="28"/>
        </w:rPr>
        <w:t xml:space="preserve"> </w:t>
      </w:r>
    </w:p>
    <w:p w:rsidR="00DF159E" w:rsidRDefault="00FA1279" w:rsidP="00DF159E">
      <w:pPr>
        <w:spacing w:after="0" w:line="348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>
        <w:rPr>
          <w:rFonts w:ascii="Times New Roman" w:hAnsi="Times New Roman" w:cs="Tahoma"/>
          <w:color w:val="000000"/>
          <w:sz w:val="28"/>
          <w:szCs w:val="28"/>
        </w:rPr>
        <w:t xml:space="preserve">Если сервитут создает затруднения в использовании земельного участка, собственник данного земельного участка вправе требовать соразмерную плату за принесенные ему неудобства, заключив соглашение с лицами, в отношении которых он </w:t>
      </w:r>
      <w:r w:rsidRPr="006B4DE3">
        <w:rPr>
          <w:rFonts w:ascii="Times New Roman" w:hAnsi="Times New Roman" w:cs="Tahoma"/>
          <w:color w:val="000000"/>
          <w:sz w:val="28"/>
          <w:szCs w:val="28"/>
        </w:rPr>
        <w:t>установлен</w:t>
      </w:r>
      <w:r>
        <w:rPr>
          <w:rFonts w:ascii="Times New Roman" w:hAnsi="Times New Roman" w:cs="Tahoma"/>
          <w:color w:val="000000"/>
          <w:sz w:val="28"/>
          <w:szCs w:val="28"/>
        </w:rPr>
        <w:t>.</w:t>
      </w:r>
      <w:r w:rsidR="00166A34">
        <w:rPr>
          <w:rFonts w:ascii="Times New Roman" w:hAnsi="Times New Roman" w:cs="Tahoma"/>
          <w:color w:val="000000"/>
          <w:sz w:val="28"/>
          <w:szCs w:val="28"/>
        </w:rPr>
        <w:t xml:space="preserve"> Однако действующим законодательством </w:t>
      </w:r>
      <w:r w:rsidR="00821A55">
        <w:rPr>
          <w:rFonts w:ascii="Times New Roman" w:hAnsi="Times New Roman" w:cs="Tahoma"/>
          <w:color w:val="000000"/>
          <w:sz w:val="28"/>
          <w:szCs w:val="28"/>
        </w:rPr>
        <w:t xml:space="preserve">определен </w:t>
      </w:r>
      <w:r w:rsidR="00166A34">
        <w:rPr>
          <w:rFonts w:ascii="Times New Roman" w:hAnsi="Times New Roman" w:cs="Tahoma"/>
          <w:color w:val="000000"/>
          <w:sz w:val="28"/>
          <w:szCs w:val="28"/>
        </w:rPr>
        <w:t xml:space="preserve">ряд безвозмездных сервитутов, в отношении которых плата не </w:t>
      </w:r>
      <w:r w:rsidR="006B4DE3">
        <w:rPr>
          <w:rFonts w:ascii="Times New Roman" w:hAnsi="Times New Roman" w:cs="Tahoma"/>
          <w:color w:val="000000"/>
          <w:sz w:val="28"/>
          <w:szCs w:val="28"/>
        </w:rPr>
        <w:t>взимается</w:t>
      </w:r>
      <w:r w:rsidR="00166A34" w:rsidRPr="00DF159E">
        <w:rPr>
          <w:rFonts w:ascii="Times New Roman" w:hAnsi="Times New Roman" w:cs="Tahoma"/>
          <w:color w:val="000000"/>
          <w:sz w:val="28"/>
          <w:szCs w:val="28"/>
        </w:rPr>
        <w:t>.</w:t>
      </w:r>
      <w:r w:rsidR="00DF159E" w:rsidRPr="00DF159E">
        <w:rPr>
          <w:rFonts w:ascii="Times New Roman" w:hAnsi="Times New Roman" w:cs="Tahoma"/>
          <w:color w:val="000000"/>
          <w:sz w:val="28"/>
          <w:szCs w:val="28"/>
        </w:rPr>
        <w:t xml:space="preserve"> </w:t>
      </w:r>
    </w:p>
    <w:p w:rsidR="004E346B" w:rsidRDefault="00166A34" w:rsidP="004E346B">
      <w:pPr>
        <w:spacing w:after="0" w:line="348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 w:rsidRPr="0081291A">
        <w:rPr>
          <w:rFonts w:ascii="Times New Roman" w:hAnsi="Times New Roman" w:cs="Tahoma"/>
          <w:color w:val="000000"/>
          <w:sz w:val="28"/>
          <w:szCs w:val="28"/>
        </w:rPr>
        <w:t xml:space="preserve">За последние три года реестр границ </w:t>
      </w:r>
      <w:r w:rsidR="0081291A">
        <w:rPr>
          <w:rFonts w:ascii="Times New Roman" w:hAnsi="Times New Roman" w:cs="Tahoma"/>
          <w:color w:val="000000"/>
          <w:sz w:val="28"/>
          <w:szCs w:val="28"/>
        </w:rPr>
        <w:t xml:space="preserve">по Архангельской области </w:t>
      </w:r>
      <w:r w:rsidRPr="0081291A">
        <w:rPr>
          <w:rFonts w:ascii="Times New Roman" w:hAnsi="Times New Roman" w:cs="Tahoma"/>
          <w:color w:val="000000"/>
          <w:sz w:val="28"/>
          <w:szCs w:val="28"/>
        </w:rPr>
        <w:t>значительно пополнился сведениями о публичных сервитутах. Так в 2019 году специалистами Кадастровой палаты</w:t>
      </w:r>
      <w:r w:rsidR="007454C0" w:rsidRPr="0081291A">
        <w:rPr>
          <w:rFonts w:ascii="Times New Roman" w:hAnsi="Times New Roman" w:cs="Tahoma"/>
          <w:color w:val="000000"/>
          <w:sz w:val="28"/>
          <w:szCs w:val="28"/>
        </w:rPr>
        <w:t xml:space="preserve"> </w:t>
      </w:r>
      <w:r w:rsidRPr="0081291A">
        <w:rPr>
          <w:rFonts w:ascii="Times New Roman" w:hAnsi="Times New Roman" w:cs="Tahoma"/>
          <w:color w:val="000000"/>
          <w:sz w:val="28"/>
          <w:szCs w:val="28"/>
        </w:rPr>
        <w:t xml:space="preserve">в </w:t>
      </w:r>
      <w:proofErr w:type="spellStart"/>
      <w:r w:rsidRPr="0081291A">
        <w:rPr>
          <w:rFonts w:ascii="Times New Roman" w:hAnsi="Times New Roman" w:cs="Tahoma"/>
          <w:color w:val="000000"/>
          <w:sz w:val="28"/>
          <w:szCs w:val="28"/>
        </w:rPr>
        <w:t>Госреестр</w:t>
      </w:r>
      <w:proofErr w:type="spellEnd"/>
      <w:r w:rsidRPr="0081291A">
        <w:rPr>
          <w:rFonts w:ascii="Times New Roman" w:hAnsi="Times New Roman" w:cs="Tahoma"/>
          <w:color w:val="000000"/>
          <w:sz w:val="28"/>
          <w:szCs w:val="28"/>
        </w:rPr>
        <w:t xml:space="preserve"> были внесены сведения о 14 публичных сервитутах, в 2020 году – о 539, а в первом полугодии 2021 года – более 2,1 тыс.</w:t>
      </w:r>
    </w:p>
    <w:p w:rsidR="0081291A" w:rsidRPr="0081291A" w:rsidRDefault="0081291A" w:rsidP="004E346B">
      <w:pPr>
        <w:spacing w:after="0" w:line="348" w:lineRule="auto"/>
        <w:ind w:firstLine="709"/>
        <w:jc w:val="both"/>
        <w:rPr>
          <w:rFonts w:ascii="Times New Roman" w:hAnsi="Times New Roman" w:cs="Tahoma"/>
          <w:i/>
          <w:color w:val="000000"/>
          <w:sz w:val="28"/>
          <w:szCs w:val="28"/>
        </w:rPr>
      </w:pPr>
      <w:r w:rsidRPr="0081291A">
        <w:rPr>
          <w:rFonts w:ascii="Times New Roman" w:hAnsi="Times New Roman" w:cs="Tahoma"/>
          <w:i/>
          <w:color w:val="000000"/>
          <w:sz w:val="28"/>
          <w:szCs w:val="28"/>
        </w:rPr>
        <w:t xml:space="preserve"> «Внесенные в реестр границ сведения </w:t>
      </w:r>
      <w:r>
        <w:rPr>
          <w:rFonts w:ascii="Times New Roman" w:hAnsi="Times New Roman" w:cs="Tahoma"/>
          <w:i/>
          <w:color w:val="000000"/>
          <w:sz w:val="28"/>
          <w:szCs w:val="28"/>
        </w:rPr>
        <w:t xml:space="preserve">о публичных сервитутах </w:t>
      </w:r>
      <w:r w:rsidRPr="0081291A">
        <w:rPr>
          <w:rFonts w:ascii="Times New Roman" w:hAnsi="Times New Roman" w:cs="Tahoma"/>
          <w:i/>
          <w:color w:val="000000"/>
          <w:sz w:val="28"/>
          <w:szCs w:val="28"/>
        </w:rPr>
        <w:t>позволяют собственнику</w:t>
      </w:r>
      <w:r>
        <w:rPr>
          <w:rFonts w:ascii="Times New Roman" w:hAnsi="Times New Roman" w:cs="Tahoma"/>
          <w:i/>
          <w:color w:val="000000"/>
          <w:sz w:val="28"/>
          <w:szCs w:val="28"/>
        </w:rPr>
        <w:t xml:space="preserve"> обремененного объекта должным образом соблюдать свои </w:t>
      </w:r>
      <w:r w:rsidR="00461EEA">
        <w:rPr>
          <w:rFonts w:ascii="Times New Roman" w:hAnsi="Times New Roman" w:cs="Tahoma"/>
          <w:i/>
          <w:color w:val="000000"/>
          <w:sz w:val="28"/>
          <w:szCs w:val="28"/>
        </w:rPr>
        <w:t xml:space="preserve">обязанности и </w:t>
      </w:r>
      <w:r>
        <w:rPr>
          <w:rFonts w:ascii="Times New Roman" w:hAnsi="Times New Roman" w:cs="Tahoma"/>
          <w:i/>
          <w:color w:val="000000"/>
          <w:sz w:val="28"/>
          <w:szCs w:val="28"/>
        </w:rPr>
        <w:t>права</w:t>
      </w:r>
      <w:r w:rsidR="00461EEA">
        <w:rPr>
          <w:rFonts w:ascii="Times New Roman" w:hAnsi="Times New Roman" w:cs="Tahoma"/>
          <w:i/>
          <w:color w:val="000000"/>
          <w:sz w:val="28"/>
          <w:szCs w:val="28"/>
        </w:rPr>
        <w:t xml:space="preserve">. Владея информацией об установленном </w:t>
      </w:r>
      <w:proofErr w:type="gramStart"/>
      <w:r w:rsidR="00461EEA">
        <w:rPr>
          <w:rFonts w:ascii="Times New Roman" w:hAnsi="Times New Roman" w:cs="Tahoma"/>
          <w:i/>
          <w:color w:val="000000"/>
          <w:sz w:val="28"/>
          <w:szCs w:val="28"/>
        </w:rPr>
        <w:t>сервитуте</w:t>
      </w:r>
      <w:proofErr w:type="gramEnd"/>
      <w:r w:rsidR="001B03F0">
        <w:rPr>
          <w:rFonts w:ascii="Times New Roman" w:hAnsi="Times New Roman" w:cs="Tahoma"/>
          <w:i/>
          <w:color w:val="000000"/>
          <w:sz w:val="28"/>
          <w:szCs w:val="28"/>
        </w:rPr>
        <w:t xml:space="preserve"> </w:t>
      </w:r>
      <w:r w:rsidRPr="0081291A">
        <w:rPr>
          <w:rFonts w:ascii="Times New Roman" w:hAnsi="Times New Roman" w:cs="Tahoma"/>
          <w:i/>
          <w:color w:val="000000"/>
          <w:sz w:val="28"/>
          <w:szCs w:val="28"/>
        </w:rPr>
        <w:t>потенциальн</w:t>
      </w:r>
      <w:r w:rsidR="00461EEA">
        <w:rPr>
          <w:rFonts w:ascii="Times New Roman" w:hAnsi="Times New Roman" w:cs="Tahoma"/>
          <w:i/>
          <w:color w:val="000000"/>
          <w:sz w:val="28"/>
          <w:szCs w:val="28"/>
        </w:rPr>
        <w:t>ый</w:t>
      </w:r>
      <w:r w:rsidRPr="0081291A">
        <w:rPr>
          <w:rFonts w:ascii="Times New Roman" w:hAnsi="Times New Roman" w:cs="Tahoma"/>
          <w:i/>
          <w:color w:val="000000"/>
          <w:sz w:val="28"/>
          <w:szCs w:val="28"/>
        </w:rPr>
        <w:t xml:space="preserve"> </w:t>
      </w:r>
      <w:r w:rsidR="00461EEA" w:rsidRPr="0081291A">
        <w:rPr>
          <w:rFonts w:ascii="Times New Roman" w:hAnsi="Times New Roman" w:cs="Tahoma"/>
          <w:i/>
          <w:color w:val="000000"/>
          <w:sz w:val="28"/>
          <w:szCs w:val="28"/>
        </w:rPr>
        <w:t>покупател</w:t>
      </w:r>
      <w:r w:rsidR="00461EEA">
        <w:rPr>
          <w:rFonts w:ascii="Times New Roman" w:hAnsi="Times New Roman" w:cs="Tahoma"/>
          <w:i/>
          <w:color w:val="000000"/>
          <w:sz w:val="28"/>
          <w:szCs w:val="28"/>
        </w:rPr>
        <w:t>ь может</w:t>
      </w:r>
      <w:r w:rsidR="00676232">
        <w:rPr>
          <w:rFonts w:ascii="Times New Roman" w:hAnsi="Times New Roman" w:cs="Tahoma"/>
          <w:i/>
          <w:color w:val="000000"/>
          <w:sz w:val="28"/>
          <w:szCs w:val="28"/>
        </w:rPr>
        <w:t xml:space="preserve"> </w:t>
      </w:r>
      <w:r w:rsidRPr="0081291A">
        <w:rPr>
          <w:rFonts w:ascii="Times New Roman" w:hAnsi="Times New Roman" w:cs="Tahoma"/>
          <w:i/>
          <w:color w:val="000000"/>
          <w:sz w:val="28"/>
          <w:szCs w:val="28"/>
        </w:rPr>
        <w:t>наглядно оценить привлекательность местоположения такого объекта</w:t>
      </w:r>
      <w:r w:rsidR="003C2481">
        <w:rPr>
          <w:rFonts w:ascii="Times New Roman" w:hAnsi="Times New Roman" w:cs="Tahoma"/>
          <w:i/>
          <w:color w:val="000000"/>
          <w:sz w:val="28"/>
          <w:szCs w:val="28"/>
        </w:rPr>
        <w:t xml:space="preserve"> и</w:t>
      </w:r>
      <w:r w:rsidR="003C2481" w:rsidRPr="0081291A">
        <w:rPr>
          <w:rFonts w:ascii="Times New Roman" w:hAnsi="Times New Roman" w:cs="Tahoma"/>
          <w:i/>
          <w:color w:val="000000"/>
          <w:sz w:val="28"/>
          <w:szCs w:val="28"/>
        </w:rPr>
        <w:t xml:space="preserve"> </w:t>
      </w:r>
      <w:r w:rsidRPr="0081291A">
        <w:rPr>
          <w:rFonts w:ascii="Times New Roman" w:hAnsi="Times New Roman" w:cs="Tahoma"/>
          <w:i/>
          <w:color w:val="000000"/>
          <w:sz w:val="28"/>
          <w:szCs w:val="28"/>
        </w:rPr>
        <w:t>узнать о наложенных ограничениях в его использовании</w:t>
      </w:r>
      <w:r w:rsidR="003C2481">
        <w:rPr>
          <w:rFonts w:ascii="Times New Roman" w:hAnsi="Times New Roman" w:cs="Tahoma"/>
          <w:i/>
          <w:color w:val="000000"/>
          <w:sz w:val="28"/>
          <w:szCs w:val="28"/>
        </w:rPr>
        <w:t xml:space="preserve">. </w:t>
      </w:r>
      <w:r w:rsidR="001B03F0">
        <w:rPr>
          <w:rFonts w:ascii="Times New Roman" w:hAnsi="Times New Roman" w:cs="Tahoma"/>
          <w:i/>
          <w:color w:val="000000"/>
          <w:sz w:val="28"/>
          <w:szCs w:val="28"/>
        </w:rPr>
        <w:t>Все это снижает</w:t>
      </w:r>
      <w:r w:rsidRPr="0081291A">
        <w:rPr>
          <w:rFonts w:ascii="Times New Roman" w:hAnsi="Times New Roman" w:cs="Tahoma"/>
          <w:i/>
          <w:color w:val="000000"/>
          <w:sz w:val="28"/>
          <w:szCs w:val="28"/>
        </w:rPr>
        <w:t xml:space="preserve"> риски, связанные с совершением сделок и нарушением действующего законодательства</w:t>
      </w:r>
      <w:r w:rsidR="003C2481">
        <w:rPr>
          <w:rFonts w:ascii="Times New Roman" w:hAnsi="Times New Roman" w:cs="Tahoma"/>
          <w:i/>
          <w:color w:val="000000"/>
          <w:sz w:val="28"/>
          <w:szCs w:val="28"/>
        </w:rPr>
        <w:t xml:space="preserve"> в процессе пользования земельным участком»</w:t>
      </w:r>
      <w:r w:rsidRPr="0081291A">
        <w:rPr>
          <w:rFonts w:ascii="Times New Roman" w:hAnsi="Times New Roman" w:cs="Tahoma"/>
          <w:i/>
          <w:color w:val="000000"/>
          <w:sz w:val="28"/>
          <w:szCs w:val="28"/>
        </w:rPr>
        <w:t xml:space="preserve">, </w:t>
      </w:r>
      <w:r w:rsidR="003C2481">
        <w:rPr>
          <w:rFonts w:ascii="Times New Roman" w:hAnsi="Times New Roman" w:cs="Tahoma"/>
          <w:i/>
          <w:color w:val="000000"/>
          <w:sz w:val="28"/>
          <w:szCs w:val="28"/>
        </w:rPr>
        <w:t xml:space="preserve"> </w:t>
      </w:r>
      <w:r w:rsidR="003C2481" w:rsidRPr="003C2481">
        <w:rPr>
          <w:rFonts w:ascii="Times New Roman" w:hAnsi="Times New Roman" w:cs="Tahoma"/>
          <w:color w:val="000000"/>
          <w:sz w:val="28"/>
          <w:szCs w:val="28"/>
        </w:rPr>
        <w:t>- отметила</w:t>
      </w:r>
      <w:r w:rsidR="00A63BE4" w:rsidRPr="003C2481">
        <w:rPr>
          <w:rFonts w:ascii="Times New Roman" w:hAnsi="Times New Roman" w:cs="Tahoma"/>
          <w:color w:val="000000"/>
          <w:sz w:val="28"/>
          <w:szCs w:val="28"/>
        </w:rPr>
        <w:t xml:space="preserve"> </w:t>
      </w:r>
      <w:r w:rsidR="00A63BE4" w:rsidRPr="00BB5D8C">
        <w:rPr>
          <w:rFonts w:ascii="Times New Roman" w:hAnsi="Times New Roman" w:cs="Tahoma"/>
          <w:b/>
          <w:color w:val="000000"/>
          <w:sz w:val="28"/>
          <w:szCs w:val="28"/>
        </w:rPr>
        <w:t>Ирина Махонина</w:t>
      </w:r>
      <w:r w:rsidR="003C2481" w:rsidRPr="00BB5D8C">
        <w:rPr>
          <w:rFonts w:ascii="Times New Roman" w:hAnsi="Times New Roman" w:cs="Tahoma"/>
          <w:b/>
          <w:color w:val="000000"/>
          <w:sz w:val="28"/>
          <w:szCs w:val="28"/>
        </w:rPr>
        <w:t>.</w:t>
      </w:r>
    </w:p>
    <w:p w:rsidR="004E346B" w:rsidRPr="004E346B" w:rsidRDefault="00F47288" w:rsidP="004E346B">
      <w:pPr>
        <w:spacing w:after="0" w:line="348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 w:rsidRPr="0016204A">
        <w:rPr>
          <w:rFonts w:ascii="Times New Roman" w:hAnsi="Times New Roman" w:cs="Tahoma"/>
          <w:color w:val="000000"/>
          <w:sz w:val="28"/>
          <w:szCs w:val="28"/>
        </w:rPr>
        <w:t xml:space="preserve">Информацию из </w:t>
      </w:r>
      <w:r w:rsidRPr="00531D10">
        <w:rPr>
          <w:rFonts w:ascii="Times New Roman" w:hAnsi="Times New Roman" w:cs="Tahoma"/>
          <w:color w:val="000000"/>
          <w:sz w:val="28"/>
          <w:szCs w:val="28"/>
        </w:rPr>
        <w:t>реестра границ</w:t>
      </w:r>
      <w:r w:rsidR="000A3B17" w:rsidRPr="00531D10">
        <w:rPr>
          <w:rFonts w:ascii="Times New Roman" w:hAnsi="Times New Roman" w:cs="Tahoma"/>
          <w:color w:val="000000"/>
          <w:sz w:val="28"/>
          <w:szCs w:val="28"/>
        </w:rPr>
        <w:t xml:space="preserve"> о </w:t>
      </w:r>
      <w:r w:rsidR="00531D10" w:rsidRPr="00531D10">
        <w:rPr>
          <w:rFonts w:ascii="Times New Roman" w:hAnsi="Times New Roman" w:cs="Tahoma"/>
          <w:color w:val="000000"/>
          <w:sz w:val="28"/>
          <w:szCs w:val="28"/>
        </w:rPr>
        <w:t>публичных</w:t>
      </w:r>
      <w:r w:rsidR="00531D10">
        <w:rPr>
          <w:rFonts w:ascii="Times New Roman" w:hAnsi="Times New Roman" w:cs="Tahoma"/>
          <w:color w:val="000000"/>
          <w:sz w:val="28"/>
          <w:szCs w:val="28"/>
        </w:rPr>
        <w:t xml:space="preserve"> сервитутах</w:t>
      </w:r>
      <w:r w:rsidRPr="0016204A">
        <w:rPr>
          <w:rFonts w:ascii="Times New Roman" w:hAnsi="Times New Roman" w:cs="Tahoma"/>
          <w:color w:val="000000"/>
          <w:sz w:val="28"/>
          <w:szCs w:val="28"/>
        </w:rPr>
        <w:t xml:space="preserve"> можно получить </w:t>
      </w:r>
      <w:r w:rsidRPr="004229B4">
        <w:rPr>
          <w:rFonts w:ascii="Times New Roman" w:hAnsi="Times New Roman"/>
          <w:sz w:val="28"/>
          <w:szCs w:val="28"/>
        </w:rPr>
        <w:t>с помощью общедоступного сервиса «</w:t>
      </w:r>
      <w:hyperlink r:id="rId9" w:history="1">
        <w:r w:rsidRPr="00E0487F">
          <w:rPr>
            <w:rStyle w:val="a5"/>
            <w:rFonts w:ascii="Times New Roman" w:hAnsi="Times New Roman"/>
            <w:sz w:val="28"/>
            <w:szCs w:val="28"/>
          </w:rPr>
          <w:t>Публичная кадастровая карта</w:t>
        </w:r>
      </w:hyperlink>
      <w:r w:rsidRPr="004229B4">
        <w:rPr>
          <w:rFonts w:ascii="Times New Roman" w:hAnsi="Times New Roman"/>
          <w:sz w:val="28"/>
          <w:szCs w:val="28"/>
        </w:rPr>
        <w:t xml:space="preserve">» либо заказав выписку из ЕГРН в любом многофункциональном центре, с помощью нового </w:t>
      </w:r>
      <w:hyperlink r:id="rId10" w:history="1">
        <w:r w:rsidRPr="004229B4">
          <w:rPr>
            <w:rStyle w:val="a5"/>
            <w:rFonts w:ascii="Times New Roman" w:hAnsi="Times New Roman"/>
            <w:sz w:val="28"/>
            <w:szCs w:val="28"/>
          </w:rPr>
          <w:t>онлайн-сервиса</w:t>
        </w:r>
      </w:hyperlink>
      <w:r w:rsidRPr="004229B4">
        <w:rPr>
          <w:rFonts w:ascii="Times New Roman" w:hAnsi="Times New Roman"/>
          <w:sz w:val="28"/>
          <w:szCs w:val="28"/>
        </w:rPr>
        <w:t xml:space="preserve"> Кадастровой палаты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29B4">
        <w:rPr>
          <w:rFonts w:ascii="Times New Roman" w:hAnsi="Times New Roman"/>
          <w:sz w:val="28"/>
          <w:szCs w:val="28"/>
        </w:rPr>
        <w:t xml:space="preserve"> или на сайте </w:t>
      </w:r>
      <w:hyperlink r:id="rId11" w:history="1">
        <w:r w:rsidRPr="00E0487F">
          <w:rPr>
            <w:rStyle w:val="a5"/>
            <w:rFonts w:ascii="Times New Roman" w:hAnsi="Times New Roman"/>
            <w:sz w:val="28"/>
            <w:szCs w:val="28"/>
          </w:rPr>
          <w:t>Росреестра</w:t>
        </w:r>
      </w:hyperlink>
      <w:r w:rsidRPr="004229B4">
        <w:rPr>
          <w:rFonts w:ascii="Times New Roman" w:hAnsi="Times New Roman"/>
          <w:sz w:val="28"/>
          <w:szCs w:val="28"/>
        </w:rPr>
        <w:t>.</w:t>
      </w:r>
    </w:p>
    <w:sectPr w:rsidR="004E346B" w:rsidRPr="004E346B" w:rsidSect="0085303B">
      <w:headerReference w:type="default" r:id="rId12"/>
      <w:footerReference w:type="default" r:id="rId13"/>
      <w:footerReference w:type="first" r:id="rId14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232" w:rsidRDefault="00676232" w:rsidP="0085303B">
      <w:pPr>
        <w:spacing w:after="0" w:line="240" w:lineRule="auto"/>
      </w:pPr>
      <w:r>
        <w:separator/>
      </w:r>
    </w:p>
  </w:endnote>
  <w:endnote w:type="continuationSeparator" w:id="0">
    <w:p w:rsidR="00676232" w:rsidRDefault="00676232" w:rsidP="0085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32" w:rsidRPr="00B94946" w:rsidRDefault="00676232" w:rsidP="00583723">
    <w:pPr>
      <w:pStyle w:val="a8"/>
      <w:jc w:val="center"/>
      <w:rPr>
        <w:rFonts w:ascii="Times New Roman" w:hAnsi="Times New Roman"/>
        <w:sz w:val="24"/>
        <w:szCs w:val="24"/>
      </w:rPr>
    </w:pPr>
    <w:r w:rsidRPr="00B94946"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>Материал подготовлен филиалом ФГБУ «ФКП Росреестра по Архангельской области  и Ненецкому автономному округу</w:t>
    </w:r>
    <w:r w:rsidRPr="00B94946">
      <w:rPr>
        <w:rFonts w:ascii="Times New Roman" w:hAnsi="Times New Roman"/>
        <w:color w:val="212121"/>
        <w:sz w:val="24"/>
        <w:szCs w:val="24"/>
        <w:shd w:val="clear" w:color="auto" w:fill="FFFFFF"/>
      </w:rPr>
      <w:t>»</w:t>
    </w:r>
  </w:p>
  <w:p w:rsidR="00676232" w:rsidRDefault="0067623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32" w:rsidRDefault="00676232">
    <w:pPr>
      <w:pStyle w:val="a8"/>
    </w:pPr>
  </w:p>
  <w:p w:rsidR="00676232" w:rsidRPr="00B94946" w:rsidRDefault="00676232" w:rsidP="00583723">
    <w:pPr>
      <w:pStyle w:val="a8"/>
      <w:jc w:val="center"/>
      <w:rPr>
        <w:rFonts w:ascii="Times New Roman" w:hAnsi="Times New Roman"/>
        <w:sz w:val="24"/>
        <w:szCs w:val="24"/>
      </w:rPr>
    </w:pPr>
    <w:r w:rsidRPr="00B94946"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>Материал подготовлен филиалом ФГБУ «ФКП Росреестра по Архангельской области  и Ненецкому автономному округу</w:t>
    </w:r>
    <w:r w:rsidRPr="00B94946">
      <w:rPr>
        <w:rFonts w:ascii="Times New Roman" w:hAnsi="Times New Roman"/>
        <w:color w:val="212121"/>
        <w:sz w:val="24"/>
        <w:szCs w:val="24"/>
        <w:shd w:val="clear" w:color="auto" w:fill="FFFFFF"/>
      </w:rPr>
      <w:t>»</w:t>
    </w:r>
  </w:p>
  <w:p w:rsidR="00676232" w:rsidRDefault="0067623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232" w:rsidRDefault="00676232" w:rsidP="0085303B">
      <w:pPr>
        <w:spacing w:after="0" w:line="240" w:lineRule="auto"/>
      </w:pPr>
      <w:r>
        <w:separator/>
      </w:r>
    </w:p>
  </w:footnote>
  <w:footnote w:type="continuationSeparator" w:id="0">
    <w:p w:rsidR="00676232" w:rsidRDefault="00676232" w:rsidP="00853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426302"/>
      <w:docPartObj>
        <w:docPartGallery w:val="Page Numbers (Top of Page)"/>
        <w:docPartUnique/>
      </w:docPartObj>
    </w:sdtPr>
    <w:sdtContent>
      <w:p w:rsidR="00676232" w:rsidRDefault="00044F28">
        <w:pPr>
          <w:pStyle w:val="a6"/>
          <w:jc w:val="center"/>
        </w:pPr>
        <w:fldSimple w:instr=" PAGE   \* MERGEFORMAT ">
          <w:r w:rsidR="0084131D">
            <w:rPr>
              <w:noProof/>
            </w:rPr>
            <w:t>2</w:t>
          </w:r>
        </w:fldSimple>
      </w:p>
    </w:sdtContent>
  </w:sdt>
  <w:p w:rsidR="00676232" w:rsidRDefault="0067623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F4A38"/>
    <w:multiLevelType w:val="hybridMultilevel"/>
    <w:tmpl w:val="E92AA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F58"/>
    <w:rsid w:val="00010FD9"/>
    <w:rsid w:val="00043917"/>
    <w:rsid w:val="00044F28"/>
    <w:rsid w:val="00057190"/>
    <w:rsid w:val="00075435"/>
    <w:rsid w:val="000919D1"/>
    <w:rsid w:val="000A3B17"/>
    <w:rsid w:val="000D6C25"/>
    <w:rsid w:val="000F6A10"/>
    <w:rsid w:val="00101CBF"/>
    <w:rsid w:val="00106D5B"/>
    <w:rsid w:val="00116B3F"/>
    <w:rsid w:val="00144FD1"/>
    <w:rsid w:val="00155B3B"/>
    <w:rsid w:val="00161FCF"/>
    <w:rsid w:val="0016204A"/>
    <w:rsid w:val="00166A34"/>
    <w:rsid w:val="00183DC3"/>
    <w:rsid w:val="00187597"/>
    <w:rsid w:val="001B03F0"/>
    <w:rsid w:val="001B46C2"/>
    <w:rsid w:val="001C2DB4"/>
    <w:rsid w:val="001D2BAD"/>
    <w:rsid w:val="00214986"/>
    <w:rsid w:val="0022639E"/>
    <w:rsid w:val="002410CC"/>
    <w:rsid w:val="002832ED"/>
    <w:rsid w:val="00295B4D"/>
    <w:rsid w:val="002B5DAF"/>
    <w:rsid w:val="002D2E21"/>
    <w:rsid w:val="002F6D2D"/>
    <w:rsid w:val="00304C61"/>
    <w:rsid w:val="00336184"/>
    <w:rsid w:val="00336580"/>
    <w:rsid w:val="00357C82"/>
    <w:rsid w:val="00360673"/>
    <w:rsid w:val="00362B18"/>
    <w:rsid w:val="003A637E"/>
    <w:rsid w:val="003C2481"/>
    <w:rsid w:val="003C421D"/>
    <w:rsid w:val="003D2705"/>
    <w:rsid w:val="0041206D"/>
    <w:rsid w:val="004147D2"/>
    <w:rsid w:val="00442EAE"/>
    <w:rsid w:val="00461EEA"/>
    <w:rsid w:val="004722E0"/>
    <w:rsid w:val="0048606E"/>
    <w:rsid w:val="004E346B"/>
    <w:rsid w:val="004E4FA8"/>
    <w:rsid w:val="004F62CF"/>
    <w:rsid w:val="0050021E"/>
    <w:rsid w:val="00526DB6"/>
    <w:rsid w:val="00531D10"/>
    <w:rsid w:val="00583723"/>
    <w:rsid w:val="005A09BE"/>
    <w:rsid w:val="005B15B0"/>
    <w:rsid w:val="005D5D85"/>
    <w:rsid w:val="005E1BD4"/>
    <w:rsid w:val="005E4D8A"/>
    <w:rsid w:val="005F7F58"/>
    <w:rsid w:val="006025D1"/>
    <w:rsid w:val="0061601D"/>
    <w:rsid w:val="00672798"/>
    <w:rsid w:val="00676232"/>
    <w:rsid w:val="0068048A"/>
    <w:rsid w:val="00693181"/>
    <w:rsid w:val="006B4DE3"/>
    <w:rsid w:val="00731BCB"/>
    <w:rsid w:val="00736D2D"/>
    <w:rsid w:val="007454C0"/>
    <w:rsid w:val="007B260E"/>
    <w:rsid w:val="007B3D09"/>
    <w:rsid w:val="007F08A6"/>
    <w:rsid w:val="0081291A"/>
    <w:rsid w:val="00814946"/>
    <w:rsid w:val="00821A55"/>
    <w:rsid w:val="0084131D"/>
    <w:rsid w:val="0085303B"/>
    <w:rsid w:val="00860F48"/>
    <w:rsid w:val="008B7BD3"/>
    <w:rsid w:val="008F6EB6"/>
    <w:rsid w:val="00926168"/>
    <w:rsid w:val="009403B5"/>
    <w:rsid w:val="0095290F"/>
    <w:rsid w:val="009922C5"/>
    <w:rsid w:val="009B0005"/>
    <w:rsid w:val="009E112E"/>
    <w:rsid w:val="009F190D"/>
    <w:rsid w:val="00A0063F"/>
    <w:rsid w:val="00A23FEF"/>
    <w:rsid w:val="00A3343C"/>
    <w:rsid w:val="00A44E71"/>
    <w:rsid w:val="00A63BE4"/>
    <w:rsid w:val="00A70318"/>
    <w:rsid w:val="00A80D26"/>
    <w:rsid w:val="00A91161"/>
    <w:rsid w:val="00AB21FF"/>
    <w:rsid w:val="00AE1ED4"/>
    <w:rsid w:val="00B02678"/>
    <w:rsid w:val="00B12044"/>
    <w:rsid w:val="00B47443"/>
    <w:rsid w:val="00B5370E"/>
    <w:rsid w:val="00BB45EF"/>
    <w:rsid w:val="00BB5D8C"/>
    <w:rsid w:val="00BF6A18"/>
    <w:rsid w:val="00C20743"/>
    <w:rsid w:val="00C2634E"/>
    <w:rsid w:val="00C41C5D"/>
    <w:rsid w:val="00CC5FB2"/>
    <w:rsid w:val="00CD59B6"/>
    <w:rsid w:val="00CF6B74"/>
    <w:rsid w:val="00D07908"/>
    <w:rsid w:val="00D11143"/>
    <w:rsid w:val="00D23625"/>
    <w:rsid w:val="00D407E5"/>
    <w:rsid w:val="00D610E1"/>
    <w:rsid w:val="00D753DD"/>
    <w:rsid w:val="00D94F05"/>
    <w:rsid w:val="00DA7CA9"/>
    <w:rsid w:val="00DF159E"/>
    <w:rsid w:val="00E0370C"/>
    <w:rsid w:val="00E659B6"/>
    <w:rsid w:val="00E71099"/>
    <w:rsid w:val="00E733FD"/>
    <w:rsid w:val="00E80374"/>
    <w:rsid w:val="00E82E90"/>
    <w:rsid w:val="00EC0707"/>
    <w:rsid w:val="00EC2CD4"/>
    <w:rsid w:val="00EC63F9"/>
    <w:rsid w:val="00F1190A"/>
    <w:rsid w:val="00F11B19"/>
    <w:rsid w:val="00F336FC"/>
    <w:rsid w:val="00F37649"/>
    <w:rsid w:val="00F47288"/>
    <w:rsid w:val="00F4764B"/>
    <w:rsid w:val="00FA1279"/>
    <w:rsid w:val="00FC4970"/>
    <w:rsid w:val="00FC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07"/>
  </w:style>
  <w:style w:type="paragraph" w:styleId="1">
    <w:name w:val="heading 1"/>
    <w:basedOn w:val="a"/>
    <w:link w:val="10"/>
    <w:uiPriority w:val="9"/>
    <w:qFormat/>
    <w:rsid w:val="00860F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F5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F7F58"/>
    <w:pPr>
      <w:spacing w:before="168" w:after="1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260E"/>
  </w:style>
  <w:style w:type="character" w:styleId="a5">
    <w:name w:val="Hyperlink"/>
    <w:basedOn w:val="a0"/>
    <w:uiPriority w:val="99"/>
    <w:unhideWhenUsed/>
    <w:rsid w:val="007B260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53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303B"/>
  </w:style>
  <w:style w:type="paragraph" w:styleId="a8">
    <w:name w:val="footer"/>
    <w:basedOn w:val="a"/>
    <w:link w:val="a9"/>
    <w:uiPriority w:val="99"/>
    <w:semiHidden/>
    <w:unhideWhenUsed/>
    <w:rsid w:val="00853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303B"/>
  </w:style>
  <w:style w:type="paragraph" w:styleId="aa">
    <w:name w:val="Balloon Text"/>
    <w:basedOn w:val="a"/>
    <w:link w:val="ab"/>
    <w:uiPriority w:val="99"/>
    <w:semiHidden/>
    <w:unhideWhenUsed/>
    <w:rsid w:val="0016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204A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EC2CD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60F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annotation reference"/>
    <w:basedOn w:val="a0"/>
    <w:uiPriority w:val="99"/>
    <w:semiHidden/>
    <w:unhideWhenUsed/>
    <w:rsid w:val="002832E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832E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832E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832E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832ED"/>
    <w:rPr>
      <w:b/>
      <w:bCs/>
    </w:rPr>
  </w:style>
  <w:style w:type="paragraph" w:styleId="af2">
    <w:name w:val="Revision"/>
    <w:hidden/>
    <w:uiPriority w:val="99"/>
    <w:semiHidden/>
    <w:rsid w:val="00821A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reestr.gov.ru/sit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adastr.ru/services/zakaz-vypisok-iz-egr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kk.rosreestr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84FAA-DF46-4CB3-BBBB-F697BE97F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3379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shaldybina</dc:creator>
  <cp:lastModifiedBy>prokopyeva</cp:lastModifiedBy>
  <cp:revision>3</cp:revision>
  <cp:lastPrinted>2021-08-04T13:39:00Z</cp:lastPrinted>
  <dcterms:created xsi:type="dcterms:W3CDTF">2021-08-04T13:41:00Z</dcterms:created>
  <dcterms:modified xsi:type="dcterms:W3CDTF">2021-08-11T11:18:00Z</dcterms:modified>
</cp:coreProperties>
</file>